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330" w:lineRule="exact"/>
        <w:ind w:left="0" w:right="0" w:firstLine="0"/>
        <w:jc w:val="left"/>
        <w:rPr>
          <w:rFonts w:ascii="仿宋" w:hAnsi="Calibri"/>
          <w:color w:val="000000"/>
          <w:sz w:val="32"/>
          <w:szCs w:val="22"/>
          <w:lang w:val="en-US" w:eastAsia="en-US" w:bidi="ar-SA"/>
        </w:rPr>
      </w:pPr>
      <w:bookmarkStart w:id="0" w:name="br1_6"/>
      <w:bookmarkEnd w:id="0"/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912495</wp:posOffset>
            </wp:positionH>
            <wp:positionV relativeFrom="page">
              <wp:posOffset>2091055</wp:posOffset>
            </wp:positionV>
            <wp:extent cx="5734050" cy="7689850"/>
            <wp:effectExtent l="0" t="0" r="0" b="6350"/>
            <wp:wrapNone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768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" w:name="br1_7"/>
      <w:bookmarkEnd w:id="1"/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附件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1</w:t>
      </w:r>
      <w:bookmarkStart w:id="13" w:name="_GoBack"/>
      <w:bookmarkEnd w:id="13"/>
    </w:p>
    <w:p>
      <w:pPr>
        <w:spacing w:before="249" w:after="0" w:line="419" w:lineRule="exact"/>
        <w:ind w:left="1281" w:right="0" w:firstLine="0"/>
        <w:jc w:val="left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华文中宋" w:hAnsi="Calibri" w:eastAsiaTheme="minorEastAsia" w:cstheme="minorBidi"/>
          <w:color w:val="000000"/>
          <w:spacing w:val="1"/>
          <w:sz w:val="36"/>
          <w:szCs w:val="22"/>
          <w:lang w:val="en-US" w:eastAsia="en-US" w:bidi="ar-SA"/>
        </w:rPr>
        <w:t>2023</w:t>
      </w:r>
      <w:r>
        <w:rPr>
          <w:rFonts w:ascii="华文中宋" w:hAnsi="Calibri" w:eastAsiaTheme="minorEastAsia" w:cstheme="minorBidi"/>
          <w:color w:val="000000"/>
          <w:spacing w:val="-27"/>
          <w:sz w:val="36"/>
          <w:szCs w:val="22"/>
          <w:lang w:val="en-US" w:eastAsia="en-US" w:bidi="ar-SA"/>
        </w:rPr>
        <w:t xml:space="preserve"> </w:t>
      </w:r>
      <w:r>
        <w:rPr>
          <w:rFonts w:ascii="华文中宋" w:hAnsi="华文中宋" w:cs="华文中宋" w:eastAsiaTheme="minorEastAsia"/>
          <w:color w:val="000000"/>
          <w:spacing w:val="1"/>
          <w:sz w:val="36"/>
          <w:szCs w:val="22"/>
          <w:lang w:val="en-US" w:eastAsia="en-US" w:bidi="ar-SA"/>
        </w:rPr>
        <w:t>全国健康企业建设特色案例申报表</w:t>
      </w:r>
    </w:p>
    <w:p>
      <w:pPr>
        <w:spacing w:before="886" w:after="0" w:line="313" w:lineRule="exact"/>
        <w:ind w:left="488" w:right="1416" w:firstLine="1729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体现案例典型特征、核心内容，建议</w:t>
      </w:r>
      <w:r>
        <w:rPr>
          <w:rFonts w:hAnsi="Calibri" w:eastAsiaTheme="minorEastAsia" w:cstheme="minorBidi"/>
          <w:color w:val="000000"/>
          <w:spacing w:val="35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4"/>
          <w:sz w:val="28"/>
          <w:szCs w:val="22"/>
          <w:lang w:val="en-US" w:eastAsia="en-US" w:bidi="ar-SA"/>
        </w:rPr>
        <w:t>15</w:t>
      </w:r>
      <w:r>
        <w:rPr>
          <w:rFonts w:ascii="仿宋" w:hAnsi="Calibri" w:eastAsiaTheme="minorEastAsia" w:cstheme="minorBidi"/>
          <w:color w:val="000000"/>
          <w:spacing w:val="-4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 xml:space="preserve">字以内，标题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案例名称</w:t>
      </w:r>
    </w:p>
    <w:p>
      <w:pPr>
        <w:spacing w:before="22" w:after="0" w:line="290" w:lineRule="exact"/>
        <w:ind w:left="2217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尽量避免使用标点符号和空格</w:t>
      </w:r>
    </w:p>
    <w:p>
      <w:pPr>
        <w:spacing w:before="350" w:after="0" w:line="290" w:lineRule="exact"/>
        <w:ind w:left="488" w:right="0" w:firstLine="0"/>
        <w:jc w:val="left"/>
        <w:rPr>
          <w:rFonts w:hint="default" w:hAnsi="Calibri" w:eastAsiaTheme="minorEastAsia"/>
          <w:color w:val="000000"/>
          <w:sz w:val="28"/>
          <w:szCs w:val="22"/>
          <w:lang w:val="en-US" w:eastAsia="zh-CN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申报单位</w:t>
      </w:r>
      <w:r>
        <w:rPr>
          <w:rFonts w:hint="eastAsia" w:ascii="仿宋" w:hAnsi="仿宋" w:cs="仿宋" w:eastAsiaTheme="minorEastAsia"/>
          <w:color w:val="000000"/>
          <w:spacing w:val="3"/>
          <w:sz w:val="28"/>
          <w:szCs w:val="22"/>
          <w:lang w:val="en-US" w:eastAsia="zh-CN" w:bidi="ar-SA"/>
        </w:rPr>
        <w:t xml:space="preserve">            </w:t>
      </w:r>
    </w:p>
    <w:p>
      <w:pPr>
        <w:spacing w:before="334" w:after="0" w:line="290" w:lineRule="exact"/>
        <w:ind w:left="488" w:right="0" w:firstLine="0"/>
        <w:jc w:val="left"/>
        <w:rPr>
          <w:rFonts w:hint="eastAsia" w:hAnsi="Calibri" w:eastAsiaTheme="minorEastAsia"/>
          <w:color w:val="000000"/>
          <w:sz w:val="28"/>
          <w:szCs w:val="22"/>
          <w:lang w:val="en-US" w:eastAsia="zh-CN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（公章）</w:t>
      </w:r>
      <w:r>
        <w:rPr>
          <w:rFonts w:hint="eastAsia" w:ascii="仿宋" w:hAnsi="仿宋" w:cs="仿宋" w:eastAsiaTheme="minorEastAsia"/>
          <w:color w:val="000000"/>
          <w:spacing w:val="3"/>
          <w:sz w:val="28"/>
          <w:szCs w:val="22"/>
          <w:lang w:val="en-US" w:eastAsia="zh-CN" w:bidi="ar-SA"/>
        </w:rPr>
        <w:t xml:space="preserve"> </w:t>
      </w:r>
    </w:p>
    <w:p>
      <w:pPr>
        <w:spacing w:before="350" w:after="0" w:line="290" w:lineRule="exact"/>
        <w:ind w:left="48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地</w:t>
      </w:r>
      <w:r>
        <w:rPr>
          <w:rFonts w:hAnsi="Calibri" w:eastAsiaTheme="minorEastAsia" w:cstheme="minorBidi"/>
          <w:color w:val="000000"/>
          <w:spacing w:val="49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址</w:t>
      </w:r>
    </w:p>
    <w:p>
      <w:pPr>
        <w:spacing w:before="342" w:after="0" w:line="290" w:lineRule="exact"/>
        <w:ind w:left="283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</w:t>
      </w:r>
      <w:r>
        <w:rPr>
          <w:rFonts w:hAnsi="Calibri" w:eastAsiaTheme="minorEastAsia" w:cstheme="minorBidi"/>
          <w:color w:val="000000"/>
          <w:spacing w:val="210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名</w:t>
      </w:r>
      <w:r>
        <w:rPr>
          <w:rFonts w:hAnsi="Calibri" w:eastAsiaTheme="minorEastAsia" w:cstheme="minorBidi"/>
          <w:color w:val="000000"/>
          <w:spacing w:val="1236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部门职务</w:t>
      </w:r>
      <w:r>
        <w:rPr>
          <w:rFonts w:hAnsi="Calibri" w:eastAsiaTheme="minorEastAsia" w:cstheme="minorBidi"/>
          <w:color w:val="000000"/>
          <w:spacing w:val="74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2"/>
          <w:sz w:val="28"/>
          <w:szCs w:val="22"/>
          <w:lang w:val="en-US" w:eastAsia="en-US" w:bidi="ar-SA"/>
        </w:rPr>
        <w:t>办公电话</w:t>
      </w:r>
      <w:r>
        <w:rPr>
          <w:rFonts w:ascii="仿宋" w:hAnsi="Calibri" w:eastAsiaTheme="minorEastAsia" w:cstheme="minorBidi"/>
          <w:color w:val="000000"/>
          <w:spacing w:val="-4"/>
          <w:sz w:val="28"/>
          <w:szCs w:val="22"/>
          <w:lang w:val="en-US" w:eastAsia="en-US" w:bidi="ar-SA"/>
        </w:rPr>
        <w:t>/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手机</w:t>
      </w:r>
    </w:p>
    <w:p>
      <w:pPr>
        <w:spacing w:before="351" w:after="0" w:line="290" w:lineRule="exact"/>
        <w:ind w:left="488" w:right="0" w:firstLine="0"/>
        <w:jc w:val="left"/>
        <w:rPr>
          <w:rFonts w:hint="default" w:hAnsi="Calibri" w:eastAsiaTheme="minorEastAsia"/>
          <w:color w:val="000000"/>
          <w:sz w:val="28"/>
          <w:szCs w:val="22"/>
          <w:lang w:val="en-US" w:eastAsia="zh-CN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负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责</w:t>
      </w:r>
      <w:r>
        <w:rPr>
          <w:rFonts w:hAnsi="Calibri" w:eastAsiaTheme="minorEastAsia" w:cstheme="minorBidi"/>
          <w:color w:val="000000"/>
          <w:spacing w:val="7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  <w:r>
        <w:rPr>
          <w:rFonts w:hint="eastAsia" w:ascii="仿宋" w:hAnsi="仿宋" w:cs="仿宋" w:eastAsiaTheme="minorEastAsia"/>
          <w:color w:val="000000"/>
          <w:sz w:val="28"/>
          <w:szCs w:val="22"/>
          <w:lang w:val="en-US" w:eastAsia="zh-CN" w:bidi="ar-SA"/>
        </w:rPr>
        <w:t xml:space="preserve">      </w:t>
      </w:r>
    </w:p>
    <w:p>
      <w:pPr>
        <w:spacing w:before="350" w:after="0" w:line="290" w:lineRule="exact"/>
        <w:ind w:left="48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系</w:t>
      </w:r>
      <w:r>
        <w:rPr>
          <w:rFonts w:hAnsi="Calibri" w:eastAsiaTheme="minorEastAsia" w:cstheme="minorBidi"/>
          <w:color w:val="000000"/>
          <w:spacing w:val="7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</w:p>
    <w:p>
      <w:pPr>
        <w:spacing w:before="358" w:after="0" w:line="290" w:lineRule="exact"/>
        <w:ind w:left="20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2"/>
          <w:sz w:val="28"/>
          <w:szCs w:val="22"/>
          <w:lang w:val="en-US" w:eastAsia="en-US" w:bidi="ar-SA"/>
        </w:rPr>
        <w:t>联合申报单位</w:t>
      </w:r>
      <w:r>
        <w:rPr>
          <w:rFonts w:hAnsi="Calibri" w:eastAsiaTheme="minorEastAsia" w:cstheme="minorBidi"/>
          <w:color w:val="000000"/>
          <w:spacing w:val="250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如没有，无需填写此栏</w:t>
      </w:r>
    </w:p>
    <w:p>
      <w:pPr>
        <w:spacing w:before="367" w:after="0" w:line="290" w:lineRule="exact"/>
        <w:ind w:left="283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</w:t>
      </w:r>
      <w:r>
        <w:rPr>
          <w:rFonts w:hAnsi="Calibri" w:eastAsiaTheme="minorEastAsia" w:cstheme="minorBidi"/>
          <w:color w:val="000000"/>
          <w:spacing w:val="210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名</w:t>
      </w:r>
      <w:r>
        <w:rPr>
          <w:rFonts w:hAnsi="Calibri" w:eastAsiaTheme="minorEastAsia" w:cstheme="minorBidi"/>
          <w:color w:val="000000"/>
          <w:spacing w:val="1236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部门职务</w:t>
      </w:r>
      <w:r>
        <w:rPr>
          <w:rFonts w:hAnsi="Calibri" w:eastAsiaTheme="minorEastAsia" w:cstheme="minorBidi"/>
          <w:color w:val="000000"/>
          <w:spacing w:val="74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2"/>
          <w:sz w:val="28"/>
          <w:szCs w:val="22"/>
          <w:lang w:val="en-US" w:eastAsia="en-US" w:bidi="ar-SA"/>
        </w:rPr>
        <w:t>办公电话</w:t>
      </w:r>
      <w:r>
        <w:rPr>
          <w:rFonts w:ascii="仿宋" w:hAnsi="Calibri" w:eastAsiaTheme="minorEastAsia" w:cstheme="minorBidi"/>
          <w:color w:val="000000"/>
          <w:spacing w:val="-4"/>
          <w:sz w:val="28"/>
          <w:szCs w:val="22"/>
          <w:lang w:val="en-US" w:eastAsia="en-US" w:bidi="ar-SA"/>
        </w:rPr>
        <w:t>/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手机</w:t>
      </w:r>
    </w:p>
    <w:p>
      <w:pPr>
        <w:spacing w:before="342" w:after="0" w:line="290" w:lineRule="exact"/>
        <w:ind w:left="48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负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责</w:t>
      </w:r>
      <w:r>
        <w:rPr>
          <w:rFonts w:hAnsi="Calibri" w:eastAsiaTheme="minorEastAsia" w:cstheme="minorBidi"/>
          <w:color w:val="000000"/>
          <w:spacing w:val="7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</w:p>
    <w:p>
      <w:pPr>
        <w:spacing w:before="350" w:after="0" w:line="290" w:lineRule="exact"/>
        <w:ind w:left="48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系</w:t>
      </w:r>
      <w:r>
        <w:rPr>
          <w:rFonts w:hAnsi="Calibri" w:eastAsiaTheme="minorEastAsia" w:cstheme="minorBidi"/>
          <w:color w:val="000000"/>
          <w:spacing w:val="7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</w:p>
    <w:p>
      <w:pPr>
        <w:spacing w:before="350" w:after="0" w:line="290" w:lineRule="exact"/>
        <w:ind w:left="2217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□中央企业及所属企业</w:t>
      </w:r>
      <w:r>
        <w:rPr>
          <w:rFonts w:hAnsi="Calibri" w:eastAsiaTheme="minorEastAsia" w:cstheme="minorBidi"/>
          <w:color w:val="000000"/>
          <w:spacing w:val="21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□地方国有及国有控股</w:t>
      </w:r>
    </w:p>
    <w:p>
      <w:pPr>
        <w:spacing w:before="334" w:after="0" w:line="290" w:lineRule="exact"/>
        <w:ind w:left="488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单位类型</w:t>
      </w:r>
      <w:r>
        <w:rPr>
          <w:rFonts w:hAnsi="Calibri" w:eastAsiaTheme="minorEastAsia" w:cstheme="minorBidi"/>
          <w:color w:val="000000"/>
          <w:spacing w:val="528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□外商投资企业</w:t>
      </w:r>
      <w:r>
        <w:rPr>
          <w:rFonts w:hAnsi="Calibri" w:eastAsiaTheme="minorEastAsia" w:cstheme="minorBidi"/>
          <w:color w:val="000000"/>
          <w:spacing w:val="105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□民营企业</w:t>
      </w:r>
    </w:p>
    <w:p>
      <w:pPr>
        <w:spacing w:before="334" w:after="0" w:line="290" w:lineRule="exact"/>
        <w:ind w:left="2217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□混合所有制企业</w:t>
      </w:r>
      <w:r>
        <w:rPr>
          <w:rFonts w:hAnsi="Calibri" w:eastAsiaTheme="minorEastAsia" w:cstheme="minorBidi"/>
          <w:color w:val="000000"/>
          <w:spacing w:val="77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□其他</w:t>
      </w:r>
    </w:p>
    <w:p>
      <w:pPr>
        <w:spacing w:before="350" w:after="0" w:line="290" w:lineRule="exact"/>
        <w:ind w:left="2217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主营业务在国民经济行业分类，可多选：</w:t>
      </w:r>
    </w:p>
    <w:p>
      <w:pPr>
        <w:spacing w:before="313" w:after="0" w:line="312" w:lineRule="exact"/>
        <w:ind w:left="544" w:right="5195" w:firstLine="1673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A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 xml:space="preserve">农、林、牧、渔业 </w:t>
      </w:r>
      <w:r>
        <w:rPr>
          <w:rFonts w:ascii="仿宋" w:hAnsi="仿宋" w:cs="仿宋" w:eastAsiaTheme="minorEastAsia"/>
          <w:color w:val="000000"/>
          <w:spacing w:val="-24"/>
          <w:sz w:val="28"/>
          <w:szCs w:val="22"/>
          <w:lang w:val="en-US" w:eastAsia="en-US" w:bidi="ar-SA"/>
        </w:rPr>
        <w:t>所属行业</w:t>
      </w:r>
    </w:p>
    <w:p>
      <w:pPr>
        <w:spacing w:before="22" w:after="0" w:line="290" w:lineRule="exact"/>
        <w:ind w:left="2217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B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采矿业</w:t>
      </w:r>
    </w:p>
    <w:p>
      <w:pPr>
        <w:spacing w:before="335" w:after="0" w:line="290" w:lineRule="exact"/>
        <w:ind w:left="2217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C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制造业</w:t>
      </w:r>
    </w:p>
    <w:p>
      <w:pPr>
        <w:spacing w:before="219" w:after="0" w:line="214" w:lineRule="exact"/>
        <w:ind w:left="4435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40"/>
          <w:pgMar w:top="1590" w:right="100" w:bottom="0" w:left="1473" w:header="720" w:footer="720" w:gutter="0"/>
          <w:pgNumType w:start="1"/>
          <w:cols w:space="720" w:num="1"/>
          <w:docGrid w:linePitch="1" w:charSpace="0"/>
        </w:sectPr>
      </w:pPr>
    </w:p>
    <w:p>
      <w:pPr>
        <w:spacing w:before="0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bookmarkStart w:id="2" w:name="br1_8"/>
      <w:bookmarkEnd w:id="2"/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912495</wp:posOffset>
            </wp:positionH>
            <wp:positionV relativeFrom="page">
              <wp:posOffset>902335</wp:posOffset>
            </wp:positionV>
            <wp:extent cx="5734050" cy="8802370"/>
            <wp:effectExtent l="0" t="0" r="0" b="17780"/>
            <wp:wrapNone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880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3" w:name="br1_9"/>
      <w:bookmarkEnd w:id="3"/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D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电力、热力、燃气及水生产和供应业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E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建筑业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F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批发和零售业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G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交通运输、仓储和邮政业</w:t>
      </w:r>
    </w:p>
    <w:p>
      <w:pPr>
        <w:spacing w:before="335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H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住宿和餐饮业</w:t>
      </w:r>
    </w:p>
    <w:p>
      <w:pPr>
        <w:spacing w:before="335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I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信息传输、软件和信息技术服务业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J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金融业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K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房地产业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L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租赁和商务服务业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M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科学研究和技术服务业</w:t>
      </w:r>
    </w:p>
    <w:p>
      <w:pPr>
        <w:spacing w:before="335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N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水利、环境和公共设施管理业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O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居民服务、修理和其他服务业</w:t>
      </w:r>
    </w:p>
    <w:p>
      <w:pPr>
        <w:spacing w:before="335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P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教育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Q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卫生和社会工作</w:t>
      </w:r>
    </w:p>
    <w:p>
      <w:pPr>
        <w:spacing w:before="359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企业规模</w:t>
      </w:r>
      <w:r>
        <w:rPr>
          <w:rFonts w:hAnsi="Calibri" w:eastAsiaTheme="minorEastAsia" w:cstheme="minorBidi"/>
          <w:color w:val="000000"/>
          <w:spacing w:val="528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10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大型企业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中小企业</w:t>
      </w:r>
    </w:p>
    <w:p>
      <w:pPr>
        <w:spacing w:before="342" w:after="0" w:line="324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□职业健康</w:t>
      </w:r>
      <w:r>
        <w:rPr>
          <w:rFonts w:hAnsi="Calibri" w:eastAsiaTheme="minorEastAsia" w:cstheme="minorBidi"/>
          <w:color w:val="000000"/>
          <w:spacing w:val="219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□体育健身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□心理健康</w:t>
      </w:r>
      <w:r>
        <w:rPr>
          <w:rFonts w:hAnsi="Calibri" w:eastAsiaTheme="minorEastAsia" w:cstheme="minorBidi"/>
          <w:color w:val="000000"/>
          <w:spacing w:val="212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□营养健康</w:t>
      </w:r>
    </w:p>
    <w:p>
      <w:pPr>
        <w:spacing w:before="301" w:after="0" w:line="324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案例类型</w:t>
      </w:r>
      <w:r>
        <w:rPr>
          <w:rFonts w:hAnsi="Calibri" w:eastAsiaTheme="minorEastAsia" w:cstheme="minorBidi"/>
          <w:color w:val="000000"/>
          <w:spacing w:val="528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□健康管理</w:t>
      </w:r>
      <w:r>
        <w:rPr>
          <w:rFonts w:hAnsi="Calibri" w:eastAsiaTheme="minorEastAsia" w:cstheme="minorBidi"/>
          <w:color w:val="000000"/>
          <w:spacing w:val="218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□健康环境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□健康文化</w:t>
      </w:r>
      <w:r>
        <w:rPr>
          <w:rFonts w:hAnsi="Calibri" w:eastAsiaTheme="minorEastAsia" w:cstheme="minorBidi"/>
          <w:color w:val="000000"/>
          <w:spacing w:val="212"/>
          <w:sz w:val="28"/>
          <w:szCs w:val="22"/>
          <w:lang w:val="en-US" w:eastAsia="en-US" w:bidi="ar-SA"/>
        </w:rPr>
        <w:t xml:space="preserve"> </w:t>
      </w: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□女工健康</w:t>
      </w:r>
    </w:p>
    <w:p>
      <w:pPr>
        <w:spacing w:before="301" w:after="0" w:line="324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华文仿宋" w:hAnsi="华文仿宋" w:cs="华文仿宋" w:eastAsiaTheme="minorEastAsia"/>
          <w:color w:val="000000"/>
          <w:sz w:val="28"/>
          <w:szCs w:val="22"/>
          <w:lang w:val="en-US" w:eastAsia="en-US" w:bidi="ar-SA"/>
        </w:rPr>
        <w:t>□其他类型：</w:t>
      </w:r>
    </w:p>
    <w:p>
      <w:pPr>
        <w:spacing w:before="333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负责实施健康企业建设工作的部门：</w:t>
      </w:r>
    </w:p>
    <w:p>
      <w:pPr>
        <w:spacing w:before="328" w:after="0" w:line="312" w:lineRule="exact"/>
        <w:ind w:left="0" w:right="2248" w:firstLine="1729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□党委有关部门</w:t>
      </w:r>
      <w:r>
        <w:rPr>
          <w:rFonts w:hAnsi="Calibri" w:eastAsiaTheme="minorEastAsia" w:cstheme="minorBidi"/>
          <w:color w:val="000000"/>
          <w:spacing w:val="924"/>
          <w:sz w:val="28"/>
          <w:szCs w:val="22"/>
          <w:lang w:val="en-US" w:eastAsia="en-US" w:bidi="ar-SA"/>
        </w:rPr>
        <w:t xml:space="preserve"> </w:t>
      </w:r>
      <w:r>
        <w:rPr>
          <w:rFonts w:ascii="Wingdings 2" w:hAnsi="Wingdings 2" w:cs="Wingdings 2" w:eastAsiaTheme="minorEastAsia"/>
          <w:color w:val="000000"/>
          <w:spacing w:val="-10"/>
          <w:sz w:val="28"/>
          <w:szCs w:val="22"/>
          <w:lang w:val="en-US" w:eastAsia="en-US" w:bidi="ar-SA"/>
        </w:rPr>
        <w:sym w:font="Wingdings 2" w:char="F0A3"/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工会</w:t>
      </w:r>
      <w:r>
        <w:rPr>
          <w:rFonts w:hAnsi="Calibri" w:eastAsiaTheme="minorEastAsia" w:cstheme="minorBidi"/>
          <w:color w:val="000000"/>
          <w:spacing w:val="915"/>
          <w:sz w:val="28"/>
          <w:szCs w:val="22"/>
          <w:lang w:val="en-US" w:eastAsia="en-US" w:bidi="ar-SA"/>
        </w:rPr>
        <w:t xml:space="preserve"> </w:t>
      </w:r>
      <w:r>
        <w:rPr>
          <w:rFonts w:ascii="Wingdings 2" w:hAnsi="Wingdings 2" w:cs="Wingdings 2" w:eastAsiaTheme="minorEastAsia"/>
          <w:color w:val="000000"/>
          <w:spacing w:val="-9"/>
          <w:sz w:val="28"/>
          <w:szCs w:val="22"/>
          <w:lang w:val="en-US" w:eastAsia="en-US" w:bidi="ar-SA"/>
        </w:rPr>
        <w:sym w:font="Wingdings 2" w:char="F0A3"/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 xml:space="preserve">办公室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分管部门</w:t>
      </w:r>
    </w:p>
    <w:p>
      <w:pPr>
        <w:spacing w:before="17" w:after="0" w:line="31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Wingdings 2" w:hAnsi="Wingdings 2" w:cs="Wingdings 2" w:eastAsiaTheme="minorEastAsia"/>
          <w:color w:val="000000"/>
          <w:spacing w:val="-1"/>
          <w:sz w:val="28"/>
          <w:szCs w:val="22"/>
          <w:lang w:val="en-US" w:eastAsia="en-US" w:bidi="ar-SA"/>
        </w:rPr>
        <w:sym w:font="Wingdings 2" w:char="F0A3"/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安全技术和安全监督部门</w:t>
      </w:r>
      <w:r>
        <w:rPr>
          <w:rFonts w:hAnsi="Calibri" w:eastAsiaTheme="minorEastAsia" w:cstheme="minorBidi"/>
          <w:color w:val="000000"/>
          <w:spacing w:val="49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□人力资源部门</w:t>
      </w:r>
    </w:p>
    <w:p>
      <w:pPr>
        <w:spacing w:before="315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□企业医院、医务室或健康管理中心（室）</w:t>
      </w:r>
    </w:p>
    <w:p>
      <w:pPr>
        <w:spacing w:before="339" w:after="0" w:line="214" w:lineRule="exact"/>
        <w:ind w:left="3946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40"/>
          <w:pgMar w:top="1624" w:right="100" w:bottom="0" w:left="1961" w:header="720" w:footer="720" w:gutter="0"/>
          <w:pgNumType w:start="1"/>
          <w:cols w:space="720" w:num="1"/>
          <w:docGrid w:linePitch="1" w:charSpace="0"/>
        </w:sectPr>
      </w:pPr>
    </w:p>
    <w:p>
      <w:pPr>
        <w:spacing w:before="0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bookmarkStart w:id="4" w:name="br1_10"/>
      <w:bookmarkEnd w:id="4"/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3403600</wp:posOffset>
            </wp:positionH>
            <wp:positionV relativeFrom="page">
              <wp:posOffset>1196975</wp:posOffset>
            </wp:positionV>
            <wp:extent cx="1799590" cy="35560"/>
            <wp:effectExtent l="0" t="0" r="10160" b="2540"/>
            <wp:wrapNone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3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5" w:name="br1_11"/>
      <w:bookmarkEnd w:id="5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page">
              <wp:posOffset>3937000</wp:posOffset>
            </wp:positionH>
            <wp:positionV relativeFrom="page">
              <wp:posOffset>1593215</wp:posOffset>
            </wp:positionV>
            <wp:extent cx="2155825" cy="35560"/>
            <wp:effectExtent l="0" t="0" r="15875" b="254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3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1312" behindDoc="1" locked="0" layoutInCell="1" allowOverlap="1">
            <wp:simplePos x="0" y="0"/>
            <wp:positionH relativeFrom="page">
              <wp:posOffset>912495</wp:posOffset>
            </wp:positionH>
            <wp:positionV relativeFrom="page">
              <wp:posOffset>902335</wp:posOffset>
            </wp:positionV>
            <wp:extent cx="5734050" cy="5615940"/>
            <wp:effectExtent l="0" t="0" r="0" b="3810"/>
            <wp:wrapNone/>
            <wp:docPr id="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61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□其他部门：</w:t>
      </w:r>
      <w:r>
        <w:rPr>
          <w:rFonts w:hAnsi="Calibri" w:eastAsiaTheme="minorEastAsia" w:cstheme="minorBidi"/>
          <w:color w:val="000000"/>
          <w:spacing w:val="2733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（可多选）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公司分管领导职务：</w:t>
      </w:r>
    </w:p>
    <w:p>
      <w:pPr>
        <w:spacing w:before="350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3"/>
          <w:sz w:val="28"/>
          <w:szCs w:val="22"/>
          <w:lang w:val="en-US" w:eastAsia="en-US" w:bidi="ar-SA"/>
        </w:rPr>
        <w:t>案例报告应包含申报企业概况（需包括企业人数、男女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3"/>
          <w:sz w:val="28"/>
          <w:szCs w:val="22"/>
          <w:lang w:val="en-US" w:eastAsia="en-US" w:bidi="ar-SA"/>
        </w:rPr>
        <w:t>比例、平均年龄等信息），重点反映在开展健康企业建</w:t>
      </w:r>
    </w:p>
    <w:p>
      <w:pPr>
        <w:spacing w:before="313" w:after="0" w:line="312" w:lineRule="exact"/>
        <w:ind w:left="0" w:right="1283" w:firstLine="1729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9"/>
          <w:sz w:val="28"/>
          <w:szCs w:val="22"/>
          <w:lang w:val="en-US" w:eastAsia="en-US" w:bidi="ar-SA"/>
        </w:rPr>
        <w:t xml:space="preserve">设方面的具体项目、推进方式、制度保障、职工参与度、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案例报告</w:t>
      </w:r>
    </w:p>
    <w:p>
      <w:pPr>
        <w:spacing w:before="22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3"/>
          <w:sz w:val="28"/>
          <w:szCs w:val="22"/>
          <w:lang w:val="en-US" w:eastAsia="en-US" w:bidi="ar-SA"/>
        </w:rPr>
        <w:t>突出特色以及实际效果等，最好有具体数据和案例。报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告字数</w:t>
      </w:r>
      <w:r>
        <w:rPr>
          <w:rFonts w:hAnsi="Calibri" w:eastAsiaTheme="minorEastAsia" w:cstheme="minorBidi"/>
          <w:color w:val="000000"/>
          <w:spacing w:val="3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4000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—</w:t>
      </w:r>
      <w:r>
        <w:rPr>
          <w:rFonts w:ascii="仿宋" w:hAnsi="Calibri" w:eastAsiaTheme="minorEastAsia" w:cstheme="minorBidi"/>
          <w:color w:val="000000"/>
          <w:spacing w:val="1"/>
          <w:sz w:val="28"/>
          <w:szCs w:val="22"/>
          <w:lang w:val="en-US" w:eastAsia="en-US" w:bidi="ar-SA"/>
        </w:rPr>
        <w:t>6000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字。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z w:val="28"/>
          <w:szCs w:val="22"/>
          <w:lang w:val="en-US" w:eastAsia="en-US" w:bidi="ar-SA"/>
        </w:rPr>
        <w:t>请以附件形式单独提交案例报告，本表中不用填写。</w:t>
      </w:r>
    </w:p>
    <w:p>
      <w:pPr>
        <w:spacing w:before="350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3"/>
          <w:sz w:val="28"/>
          <w:szCs w:val="22"/>
          <w:lang w:val="en-US" w:eastAsia="en-US" w:bidi="ar-SA"/>
        </w:rPr>
        <w:t>可补充与案例相关的荣誉证书照片、扫描或复印件，图</w:t>
      </w:r>
    </w:p>
    <w:p>
      <w:pPr>
        <w:spacing w:before="334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补充材料</w:t>
      </w:r>
      <w:r>
        <w:rPr>
          <w:rFonts w:hAnsi="Calibri" w:eastAsiaTheme="minorEastAsia" w:cstheme="minorBidi"/>
          <w:color w:val="000000"/>
          <w:spacing w:val="528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片资料，视频资料（建议不超过</w:t>
      </w:r>
      <w:r>
        <w:rPr>
          <w:rFonts w:hAnsi="Calibri" w:eastAsiaTheme="minorEastAsia" w:cstheme="minorBidi"/>
          <w:color w:val="000000"/>
          <w:spacing w:val="5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68"/>
          <w:sz w:val="28"/>
          <w:szCs w:val="22"/>
          <w:lang w:val="en-US" w:eastAsia="en-US" w:bidi="ar-SA"/>
        </w:rPr>
        <w:t>5</w:t>
      </w:r>
      <w:r>
        <w:rPr>
          <w:rFonts w:ascii="仿宋" w:hAnsi="仿宋" w:cs="仿宋" w:eastAsiaTheme="minorEastAsia"/>
          <w:color w:val="000000"/>
          <w:spacing w:val="-34"/>
          <w:sz w:val="28"/>
          <w:szCs w:val="22"/>
          <w:lang w:val="en-US" w:eastAsia="en-US" w:bidi="ar-SA"/>
        </w:rPr>
        <w:t>分钟）。</w:t>
      </w:r>
    </w:p>
    <w:p>
      <w:pPr>
        <w:spacing w:before="335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z w:val="28"/>
          <w:szCs w:val="22"/>
          <w:lang w:val="en-US" w:eastAsia="en-US" w:bidi="ar-SA"/>
        </w:rPr>
        <w:t>补充材料请通过网上提交通道直接上传。</w:t>
      </w:r>
    </w:p>
    <w:p>
      <w:pPr>
        <w:spacing w:before="342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pacing w:val="4"/>
          <w:sz w:val="28"/>
          <w:szCs w:val="22"/>
          <w:lang w:val="en-US" w:eastAsia="en-US" w:bidi="ar-SA"/>
        </w:rPr>
        <w:t>1.</w:t>
      </w:r>
      <w:r>
        <w:rPr>
          <w:rFonts w:ascii="仿宋" w:hAnsi="Calibri" w:eastAsiaTheme="minorEastAsia" w:cstheme="minorBidi"/>
          <w:color w:val="000000"/>
          <w:spacing w:val="-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开展健康企业建设时遇到的主要困难。</w:t>
      </w:r>
    </w:p>
    <w:p>
      <w:pPr>
        <w:spacing w:before="335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需求调查</w:t>
      </w:r>
      <w:r>
        <w:rPr>
          <w:rFonts w:hAnsi="Calibri" w:eastAsiaTheme="minorEastAsia" w:cstheme="minorBidi"/>
          <w:color w:val="000000"/>
          <w:spacing w:val="528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4"/>
          <w:sz w:val="28"/>
          <w:szCs w:val="22"/>
          <w:lang w:val="en-US" w:eastAsia="en-US" w:bidi="ar-SA"/>
        </w:rPr>
        <w:t>2.</w:t>
      </w:r>
      <w:r>
        <w:rPr>
          <w:rFonts w:ascii="仿宋" w:hAnsi="Calibri" w:eastAsiaTheme="minorEastAsia" w:cstheme="minorBidi"/>
          <w:color w:val="000000"/>
          <w:spacing w:val="-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需要的专业支持。</w:t>
      </w:r>
    </w:p>
    <w:p>
      <w:pPr>
        <w:spacing w:before="334" w:after="0" w:line="290" w:lineRule="exact"/>
        <w:ind w:left="1729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pacing w:val="4"/>
          <w:sz w:val="28"/>
          <w:szCs w:val="22"/>
          <w:lang w:val="en-US" w:eastAsia="en-US" w:bidi="ar-SA"/>
        </w:rPr>
        <w:t>3.</w:t>
      </w:r>
      <w:r>
        <w:rPr>
          <w:rFonts w:ascii="仿宋" w:hAnsi="Calibri" w:eastAsiaTheme="minorEastAsia" w:cstheme="minorBidi"/>
          <w:color w:val="000000"/>
          <w:spacing w:val="-4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1"/>
          <w:sz w:val="28"/>
          <w:szCs w:val="22"/>
          <w:lang w:val="en-US" w:eastAsia="en-US" w:bidi="ar-SA"/>
        </w:rPr>
        <w:t>2024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年开展健康企业建设的主要方向。</w:t>
      </w:r>
    </w:p>
    <w:p>
      <w:pPr>
        <w:spacing w:before="5357" w:after="0" w:line="214" w:lineRule="exact"/>
        <w:ind w:left="3946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40"/>
          <w:pgMar w:top="1624" w:right="100" w:bottom="0" w:left="1961" w:header="720" w:footer="720" w:gutter="0"/>
          <w:pgNumType w:start="1"/>
          <w:cols w:space="720" w:num="1"/>
          <w:docGrid w:linePitch="1" w:charSpace="0"/>
        </w:sectPr>
      </w:pPr>
    </w:p>
    <w:p>
      <w:pPr>
        <w:spacing w:before="0" w:after="0" w:line="330" w:lineRule="exact"/>
        <w:ind w:left="0" w:right="0" w:firstLine="0"/>
        <w:jc w:val="left"/>
        <w:rPr>
          <w:rFonts w:ascii="仿宋" w:hAnsi="Calibri"/>
          <w:color w:val="000000"/>
          <w:sz w:val="32"/>
          <w:szCs w:val="22"/>
          <w:lang w:val="en-US" w:eastAsia="en-US" w:bidi="ar-SA"/>
        </w:rPr>
      </w:pPr>
      <w:bookmarkStart w:id="6" w:name="br1_12"/>
      <w:bookmarkEnd w:id="6"/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2091055</wp:posOffset>
            </wp:positionV>
            <wp:extent cx="5861050" cy="7288530"/>
            <wp:effectExtent l="0" t="0" r="6350" b="7620"/>
            <wp:wrapNone/>
            <wp:docPr id="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7288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7" w:name="br1_13"/>
      <w:bookmarkEnd w:id="7"/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附件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2</w:t>
      </w:r>
    </w:p>
    <w:p>
      <w:pPr>
        <w:spacing w:before="249" w:after="0" w:line="419" w:lineRule="exact"/>
        <w:ind w:left="2370" w:right="0" w:firstLine="0"/>
        <w:jc w:val="left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华文中宋" w:hAnsi="Calibri" w:eastAsiaTheme="minorEastAsia" w:cstheme="minorBidi"/>
          <w:color w:val="000000"/>
          <w:spacing w:val="1"/>
          <w:sz w:val="36"/>
          <w:szCs w:val="22"/>
          <w:lang w:val="en-US" w:eastAsia="en-US" w:bidi="ar-SA"/>
        </w:rPr>
        <w:t>2023</w:t>
      </w:r>
      <w:r>
        <w:rPr>
          <w:rFonts w:ascii="华文中宋" w:hAnsi="Calibri" w:eastAsiaTheme="minorEastAsia" w:cstheme="minorBidi"/>
          <w:color w:val="000000"/>
          <w:spacing w:val="-27"/>
          <w:sz w:val="36"/>
          <w:szCs w:val="22"/>
          <w:lang w:val="en-US" w:eastAsia="en-US" w:bidi="ar-SA"/>
        </w:rPr>
        <w:t xml:space="preserve"> </w:t>
      </w:r>
      <w:r>
        <w:rPr>
          <w:rFonts w:ascii="华文中宋" w:hAnsi="华文中宋" w:cs="华文中宋" w:eastAsiaTheme="minorEastAsia"/>
          <w:color w:val="000000"/>
          <w:sz w:val="36"/>
          <w:szCs w:val="22"/>
          <w:lang w:val="en-US" w:eastAsia="en-US" w:bidi="ar-SA"/>
        </w:rPr>
        <w:t>健康班组案例申报表</w:t>
      </w:r>
    </w:p>
    <w:p>
      <w:pPr>
        <w:spacing w:before="901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申报单位</w:t>
      </w:r>
    </w:p>
    <w:p>
      <w:pPr>
        <w:spacing w:before="335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（公章）</w:t>
      </w:r>
    </w:p>
    <w:p>
      <w:pPr>
        <w:spacing w:before="527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实施班组</w:t>
      </w:r>
    </w:p>
    <w:p>
      <w:pPr>
        <w:spacing w:before="584" w:after="0" w:line="312" w:lineRule="exact"/>
        <w:ind w:left="304" w:right="1320" w:firstLine="165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5"/>
          <w:sz w:val="28"/>
          <w:szCs w:val="22"/>
          <w:lang w:val="en-US" w:eastAsia="en-US" w:bidi="ar-SA"/>
        </w:rPr>
        <w:t>体现案例典型特征、核心内容，建议</w:t>
      </w:r>
      <w:r>
        <w:rPr>
          <w:rFonts w:hAnsi="Calibri" w:eastAsiaTheme="minorEastAsia" w:cstheme="minorBidi"/>
          <w:color w:val="000000"/>
          <w:spacing w:val="10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-2"/>
          <w:sz w:val="28"/>
          <w:szCs w:val="22"/>
          <w:lang w:val="en-US" w:eastAsia="en-US" w:bidi="ar-SA"/>
        </w:rPr>
        <w:t>15</w:t>
      </w:r>
      <w:r>
        <w:rPr>
          <w:rFonts w:ascii="仿宋" w:hAnsi="仿宋" w:cs="仿宋" w:eastAsiaTheme="minorEastAsia"/>
          <w:color w:val="000000"/>
          <w:spacing w:val="-5"/>
          <w:sz w:val="28"/>
          <w:szCs w:val="22"/>
          <w:lang w:val="en-US" w:eastAsia="en-US" w:bidi="ar-SA"/>
        </w:rPr>
        <w:t xml:space="preserve">字以内，标题尽量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案例名称</w:t>
      </w:r>
    </w:p>
    <w:p>
      <w:pPr>
        <w:spacing w:before="22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避免使用标点符号和空格。</w:t>
      </w:r>
    </w:p>
    <w:p>
      <w:pPr>
        <w:spacing w:before="422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□职业健康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□体育健身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□心理健康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□营养健康</w:t>
      </w:r>
    </w:p>
    <w:p>
      <w:pPr>
        <w:spacing w:before="334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案例类型</w:t>
      </w:r>
      <w:r>
        <w:rPr>
          <w:rFonts w:hAnsi="Calibri" w:eastAsiaTheme="minorEastAsia" w:cstheme="minorBidi"/>
          <w:color w:val="000000"/>
          <w:spacing w:val="44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□健康管理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□健康环境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□健康文化</w:t>
      </w:r>
      <w:r>
        <w:rPr>
          <w:rFonts w:hAnsi="Calibri" w:eastAsiaTheme="minorEastAsia" w:cstheme="minorBidi"/>
          <w:color w:val="000000"/>
          <w:spacing w:val="21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□女工健康</w:t>
      </w:r>
    </w:p>
    <w:p>
      <w:pPr>
        <w:spacing w:before="335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□其他类型：</w:t>
      </w:r>
    </w:p>
    <w:p>
      <w:pPr>
        <w:spacing w:before="343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案例报告应包含班组情况及特点，需包括人数、性别、年</w:t>
      </w:r>
    </w:p>
    <w:p>
      <w:pPr>
        <w:spacing w:before="334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龄等基本信息。重点反映在开展健康班组建设方面的具体</w:t>
      </w:r>
    </w:p>
    <w:p>
      <w:pPr>
        <w:spacing w:before="313" w:after="0" w:line="312" w:lineRule="exact"/>
        <w:ind w:left="304" w:right="1324" w:firstLine="165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 xml:space="preserve">项目、推进方式、制度保障、职工参与度、突出特色以及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案例报告</w:t>
      </w:r>
    </w:p>
    <w:p>
      <w:pPr>
        <w:spacing w:before="22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7"/>
          <w:sz w:val="28"/>
          <w:szCs w:val="22"/>
          <w:lang w:val="en-US" w:eastAsia="en-US" w:bidi="ar-SA"/>
        </w:rPr>
        <w:t>实际效果等，最好有具体数据和案例。报告字数</w:t>
      </w:r>
      <w:r>
        <w:rPr>
          <w:rFonts w:hAnsi="Calibri" w:eastAsiaTheme="minorEastAsia" w:cstheme="minorBidi"/>
          <w:color w:val="000000"/>
          <w:spacing w:val="71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2000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—</w:t>
      </w:r>
    </w:p>
    <w:p>
      <w:pPr>
        <w:spacing w:before="335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pacing w:val="1"/>
          <w:sz w:val="28"/>
          <w:szCs w:val="22"/>
          <w:lang w:val="en-US" w:eastAsia="en-US" w:bidi="ar-SA"/>
        </w:rPr>
        <w:t>4000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字。</w:t>
      </w:r>
    </w:p>
    <w:p>
      <w:pPr>
        <w:spacing w:before="334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z w:val="28"/>
          <w:szCs w:val="22"/>
          <w:lang w:val="en-US" w:eastAsia="en-US" w:bidi="ar-SA"/>
        </w:rPr>
        <w:t>请以附件形式单独提交案例报告，本表中不用填写。</w:t>
      </w:r>
    </w:p>
    <w:p>
      <w:pPr>
        <w:spacing w:before="526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负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责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  <w:r>
        <w:rPr>
          <w:rFonts w:hAnsi="Calibri" w:eastAsiaTheme="minorEastAsia" w:cstheme="minorBidi"/>
          <w:color w:val="000000"/>
          <w:spacing w:val="4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姓名：</w:t>
      </w:r>
      <w:r>
        <w:rPr>
          <w:rFonts w:hAnsi="Calibri" w:eastAsiaTheme="minorEastAsia" w:cstheme="minorBidi"/>
          <w:color w:val="000000"/>
          <w:spacing w:val="91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职务：</w:t>
      </w:r>
      <w:r>
        <w:rPr>
          <w:rFonts w:hAnsi="Calibri" w:eastAsiaTheme="minorEastAsia" w:cstheme="minorBidi"/>
          <w:color w:val="000000"/>
          <w:spacing w:val="10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电话：</w:t>
      </w:r>
    </w:p>
    <w:p>
      <w:pPr>
        <w:spacing w:before="766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系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  <w:r>
        <w:rPr>
          <w:rFonts w:hAnsi="Calibri" w:eastAsiaTheme="minorEastAsia" w:cstheme="minorBidi"/>
          <w:color w:val="000000"/>
          <w:spacing w:val="4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姓名：</w:t>
      </w:r>
      <w:r>
        <w:rPr>
          <w:rFonts w:hAnsi="Calibri" w:eastAsiaTheme="minorEastAsia" w:cstheme="minorBidi"/>
          <w:color w:val="000000"/>
          <w:spacing w:val="91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职务：</w:t>
      </w:r>
      <w:r>
        <w:rPr>
          <w:rFonts w:hAnsi="Calibri" w:eastAsiaTheme="minorEastAsia" w:cstheme="minorBidi"/>
          <w:color w:val="000000"/>
          <w:spacing w:val="10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电话：</w:t>
      </w:r>
    </w:p>
    <w:p>
      <w:pPr>
        <w:spacing w:before="1099" w:after="0" w:line="214" w:lineRule="exact"/>
        <w:ind w:left="4435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40"/>
          <w:pgMar w:top="1590" w:right="100" w:bottom="0" w:left="1473" w:header="720" w:footer="720" w:gutter="0"/>
          <w:pgNumType w:start="1"/>
          <w:cols w:space="720" w:num="1"/>
          <w:docGrid w:linePitch="1" w:charSpace="0"/>
        </w:sectPr>
      </w:pPr>
    </w:p>
    <w:p>
      <w:pPr>
        <w:spacing w:before="0" w:after="0" w:line="330" w:lineRule="exact"/>
        <w:ind w:left="0" w:right="0" w:firstLine="0"/>
        <w:jc w:val="left"/>
        <w:rPr>
          <w:rFonts w:ascii="仿宋" w:hAnsi="Calibri"/>
          <w:color w:val="000000"/>
          <w:sz w:val="32"/>
          <w:szCs w:val="22"/>
          <w:lang w:val="en-US" w:eastAsia="en-US" w:bidi="ar-SA"/>
        </w:rPr>
      </w:pPr>
      <w:bookmarkStart w:id="8" w:name="br1_14"/>
      <w:bookmarkEnd w:id="8"/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2091055</wp:posOffset>
            </wp:positionV>
            <wp:extent cx="5861050" cy="5052060"/>
            <wp:effectExtent l="0" t="0" r="6350" b="15240"/>
            <wp:wrapNone/>
            <wp:docPr id="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505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9" w:name="br1_15"/>
      <w:bookmarkEnd w:id="9"/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附件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3</w:t>
      </w:r>
    </w:p>
    <w:p>
      <w:pPr>
        <w:spacing w:before="249" w:after="0" w:line="419" w:lineRule="exact"/>
        <w:ind w:left="1281" w:right="0" w:firstLine="0"/>
        <w:jc w:val="left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华文中宋" w:hAnsi="Calibri" w:eastAsiaTheme="minorEastAsia" w:cstheme="minorBidi"/>
          <w:color w:val="000000"/>
          <w:spacing w:val="1"/>
          <w:sz w:val="36"/>
          <w:szCs w:val="22"/>
          <w:lang w:val="en-US" w:eastAsia="en-US" w:bidi="ar-SA"/>
        </w:rPr>
        <w:t>2023</w:t>
      </w:r>
      <w:r>
        <w:rPr>
          <w:rFonts w:ascii="华文中宋" w:hAnsi="Calibri" w:eastAsiaTheme="minorEastAsia" w:cstheme="minorBidi"/>
          <w:color w:val="000000"/>
          <w:spacing w:val="-27"/>
          <w:sz w:val="36"/>
          <w:szCs w:val="22"/>
          <w:lang w:val="en-US" w:eastAsia="en-US" w:bidi="ar-SA"/>
        </w:rPr>
        <w:t xml:space="preserve"> </w:t>
      </w:r>
      <w:r>
        <w:rPr>
          <w:rFonts w:ascii="华文中宋" w:hAnsi="华文中宋" w:cs="华文中宋" w:eastAsiaTheme="minorEastAsia"/>
          <w:color w:val="000000"/>
          <w:spacing w:val="1"/>
          <w:sz w:val="36"/>
          <w:szCs w:val="22"/>
          <w:lang w:val="en-US" w:eastAsia="en-US" w:bidi="ar-SA"/>
        </w:rPr>
        <w:t>企业家和职工健康达人案例申报表</w:t>
      </w:r>
    </w:p>
    <w:p>
      <w:pPr>
        <w:spacing w:before="901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申报单位</w:t>
      </w:r>
    </w:p>
    <w:p>
      <w:pPr>
        <w:spacing w:before="335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（公章）</w:t>
      </w:r>
    </w:p>
    <w:p>
      <w:pPr>
        <w:spacing w:before="527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申报类别</w:t>
      </w:r>
      <w:r>
        <w:rPr>
          <w:rFonts w:hAnsi="Calibri" w:eastAsiaTheme="minorEastAsia" w:cstheme="minorBidi"/>
          <w:color w:val="000000"/>
          <w:spacing w:val="44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□企业家健康达人案例</w:t>
      </w:r>
      <w:r>
        <w:rPr>
          <w:rFonts w:hAnsi="Calibri" w:eastAsiaTheme="minorEastAsia" w:cstheme="minorBidi"/>
          <w:color w:val="000000"/>
          <w:spacing w:val="63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□职工健康达人案例</w:t>
      </w:r>
    </w:p>
    <w:p>
      <w:pPr>
        <w:spacing w:before="496" w:after="0" w:line="312" w:lineRule="exact"/>
        <w:ind w:left="304" w:right="3289" w:firstLine="165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姓名：</w:t>
      </w:r>
      <w:r>
        <w:rPr>
          <w:rFonts w:hAnsi="Calibri" w:eastAsiaTheme="minorEastAsia" w:cstheme="minorBidi"/>
          <w:color w:val="000000"/>
          <w:spacing w:val="119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性别：</w:t>
      </w:r>
      <w:r>
        <w:rPr>
          <w:rFonts w:hAnsi="Calibri" w:eastAsiaTheme="minorEastAsia" w:cstheme="minorBidi"/>
          <w:color w:val="000000"/>
          <w:spacing w:val="118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 xml:space="preserve">年龄：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健康达人</w:t>
      </w:r>
    </w:p>
    <w:p>
      <w:pPr>
        <w:spacing w:before="22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部门：</w:t>
      </w:r>
      <w:r>
        <w:rPr>
          <w:rFonts w:hAnsi="Calibri" w:eastAsiaTheme="minorEastAsia" w:cstheme="minorBidi"/>
          <w:color w:val="000000"/>
          <w:spacing w:val="119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职务：</w:t>
      </w:r>
      <w:r>
        <w:rPr>
          <w:rFonts w:hAnsi="Calibri" w:eastAsiaTheme="minorEastAsia" w:cstheme="minorBidi"/>
          <w:color w:val="000000"/>
          <w:spacing w:val="118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电话：</w:t>
      </w:r>
    </w:p>
    <w:p>
      <w:pPr>
        <w:spacing w:before="462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系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  <w:r>
        <w:rPr>
          <w:rFonts w:hAnsi="Calibri" w:eastAsiaTheme="minorEastAsia" w:cstheme="minorBidi"/>
          <w:color w:val="000000"/>
          <w:spacing w:val="4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姓名：</w:t>
      </w:r>
      <w:r>
        <w:rPr>
          <w:rFonts w:hAnsi="Calibri" w:eastAsiaTheme="minorEastAsia" w:cstheme="minorBidi"/>
          <w:color w:val="000000"/>
          <w:spacing w:val="119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部门职务：</w:t>
      </w:r>
      <w:r>
        <w:rPr>
          <w:rFonts w:hAnsi="Calibri" w:eastAsiaTheme="minorEastAsia" w:cstheme="minorBidi"/>
          <w:color w:val="000000"/>
          <w:spacing w:val="62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电话：</w:t>
      </w:r>
    </w:p>
    <w:p>
      <w:pPr>
        <w:spacing w:before="441" w:after="0" w:line="312" w:lineRule="exact"/>
        <w:ind w:left="304" w:right="1183" w:firstLine="165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-13"/>
          <w:sz w:val="28"/>
          <w:szCs w:val="22"/>
          <w:lang w:val="en-US" w:eastAsia="en-US" w:bidi="ar-SA"/>
        </w:rPr>
        <w:t>体现健康达人事迹的典型特征、核心内容，建议</w:t>
      </w:r>
      <w:r>
        <w:rPr>
          <w:rFonts w:hAnsi="Calibri" w:eastAsiaTheme="minorEastAsia" w:cstheme="minorBidi"/>
          <w:color w:val="000000"/>
          <w:spacing w:val="19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pacing w:val="-2"/>
          <w:sz w:val="28"/>
          <w:szCs w:val="22"/>
          <w:lang w:val="en-US" w:eastAsia="en-US" w:bidi="ar-SA"/>
        </w:rPr>
        <w:t>15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 xml:space="preserve">字以内，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事迹名称</w:t>
      </w:r>
    </w:p>
    <w:p>
      <w:pPr>
        <w:spacing w:before="22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标题尽量避免使用标点符号和空格。</w:t>
      </w:r>
    </w:p>
    <w:p>
      <w:pPr>
        <w:spacing w:before="535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参考文件正文对健康达人案例征集对象的要求，组织相关</w:t>
      </w:r>
    </w:p>
    <w:p>
      <w:pPr>
        <w:spacing w:before="334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事迹报告</w:t>
      </w:r>
      <w:r>
        <w:rPr>
          <w:rFonts w:hAnsi="Calibri" w:eastAsiaTheme="minorEastAsia" w:cstheme="minorBidi"/>
          <w:color w:val="000000"/>
          <w:spacing w:val="44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事迹材料，报告字数</w:t>
      </w:r>
      <w:r>
        <w:rPr>
          <w:rFonts w:hAnsi="Calibri" w:eastAsiaTheme="minorEastAsia" w:cstheme="minorBidi"/>
          <w:color w:val="000000"/>
          <w:spacing w:val="3"/>
          <w:sz w:val="28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1000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—</w:t>
      </w:r>
      <w:r>
        <w:rPr>
          <w:rFonts w:ascii="仿宋" w:hAnsi="Calibri" w:eastAsiaTheme="minorEastAsia" w:cstheme="minorBidi"/>
          <w:color w:val="000000"/>
          <w:spacing w:val="1"/>
          <w:sz w:val="28"/>
          <w:szCs w:val="22"/>
          <w:lang w:val="en-US" w:eastAsia="en-US" w:bidi="ar-SA"/>
        </w:rPr>
        <w:t>3000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字。</w:t>
      </w:r>
    </w:p>
    <w:p>
      <w:pPr>
        <w:spacing w:before="335" w:after="0" w:line="290" w:lineRule="exact"/>
        <w:ind w:left="195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z w:val="28"/>
          <w:szCs w:val="22"/>
          <w:lang w:val="en-US" w:eastAsia="en-US" w:bidi="ar-SA"/>
        </w:rPr>
        <w:t>请以附件形式单独提交事迹报告，本表中不用填写。</w:t>
      </w:r>
    </w:p>
    <w:p>
      <w:pPr>
        <w:spacing w:before="4573" w:after="0" w:line="214" w:lineRule="exact"/>
        <w:ind w:left="4387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  <w:sectPr>
          <w:pgSz w:w="11900" w:h="16840"/>
          <w:pgMar w:top="1590" w:right="100" w:bottom="0" w:left="1473" w:header="720" w:footer="720" w:gutter="0"/>
          <w:pgNumType w:start="1"/>
          <w:cols w:space="720" w:num="1"/>
          <w:docGrid w:linePitch="1" w:charSpace="0"/>
        </w:sectPr>
      </w:pPr>
    </w:p>
    <w:p>
      <w:pPr>
        <w:spacing w:before="0" w:after="0" w:line="330" w:lineRule="exact"/>
        <w:ind w:left="0" w:right="0" w:firstLine="0"/>
        <w:jc w:val="left"/>
        <w:rPr>
          <w:rFonts w:ascii="仿宋" w:hAnsi="Calibri"/>
          <w:color w:val="000000"/>
          <w:sz w:val="32"/>
          <w:szCs w:val="22"/>
          <w:lang w:val="en-US" w:eastAsia="en-US" w:bidi="ar-SA"/>
        </w:rPr>
      </w:pPr>
      <w:bookmarkStart w:id="10" w:name="br1_16"/>
      <w:bookmarkEnd w:id="10"/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2050415</wp:posOffset>
            </wp:positionV>
            <wp:extent cx="5861050" cy="2211070"/>
            <wp:effectExtent l="0" t="0" r="6350" b="17780"/>
            <wp:wrapNone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2211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1" w:name="br1_17"/>
      <w:bookmarkEnd w:id="11"/>
      <w:r>
        <w:drawing>
          <wp:anchor distT="0" distB="0" distL="114300" distR="114300" simplePos="0" relativeHeight="251669504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4693920</wp:posOffset>
            </wp:positionV>
            <wp:extent cx="5861050" cy="751840"/>
            <wp:effectExtent l="0" t="0" r="6350" b="10160"/>
            <wp:wrapNone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5878195</wp:posOffset>
            </wp:positionV>
            <wp:extent cx="5861050" cy="904240"/>
            <wp:effectExtent l="0" t="0" r="6350" b="10160"/>
            <wp:wrapNone/>
            <wp:docPr id="1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7214870</wp:posOffset>
            </wp:positionV>
            <wp:extent cx="5861050" cy="751840"/>
            <wp:effectExtent l="0" t="0" r="6350" b="10160"/>
            <wp:wrapNone/>
            <wp:docPr id="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751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page">
              <wp:posOffset>846455</wp:posOffset>
            </wp:positionH>
            <wp:positionV relativeFrom="page">
              <wp:posOffset>8398510</wp:posOffset>
            </wp:positionV>
            <wp:extent cx="5861050" cy="756920"/>
            <wp:effectExtent l="0" t="0" r="6350" b="5080"/>
            <wp:wrapNone/>
            <wp:docPr id="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861050" cy="75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附件</w:t>
      </w:r>
      <w:r>
        <w:rPr>
          <w:rFonts w:hAnsi="Calibri" w:eastAsiaTheme="minorEastAsia" w:cstheme="minorBidi"/>
          <w:color w:val="000000"/>
          <w:spacing w:val="1"/>
          <w:sz w:val="32"/>
          <w:szCs w:val="22"/>
          <w:lang w:val="en-US" w:eastAsia="en-US" w:bidi="ar-SA"/>
        </w:rPr>
        <w:t xml:space="preserve"> </w:t>
      </w: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4</w:t>
      </w:r>
    </w:p>
    <w:p>
      <w:pPr>
        <w:spacing w:before="249" w:after="0" w:line="419" w:lineRule="exact"/>
        <w:ind w:left="1641" w:right="0" w:firstLine="0"/>
        <w:jc w:val="left"/>
        <w:rPr>
          <w:rFonts w:hAnsi="Calibri"/>
          <w:color w:val="000000"/>
          <w:sz w:val="36"/>
          <w:szCs w:val="22"/>
          <w:lang w:val="en-US" w:eastAsia="en-US" w:bidi="ar-SA"/>
        </w:rPr>
      </w:pPr>
      <w:r>
        <w:rPr>
          <w:rFonts w:ascii="华文中宋" w:hAnsi="Calibri" w:eastAsiaTheme="minorEastAsia" w:cstheme="minorBidi"/>
          <w:color w:val="000000"/>
          <w:spacing w:val="1"/>
          <w:sz w:val="36"/>
          <w:szCs w:val="22"/>
          <w:lang w:val="en-US" w:eastAsia="en-US" w:bidi="ar-SA"/>
        </w:rPr>
        <w:t>2023</w:t>
      </w:r>
      <w:r>
        <w:rPr>
          <w:rFonts w:ascii="华文中宋" w:hAnsi="Calibri" w:eastAsiaTheme="minorEastAsia" w:cstheme="minorBidi"/>
          <w:color w:val="000000"/>
          <w:spacing w:val="-27"/>
          <w:sz w:val="36"/>
          <w:szCs w:val="22"/>
          <w:lang w:val="en-US" w:eastAsia="en-US" w:bidi="ar-SA"/>
        </w:rPr>
        <w:t xml:space="preserve"> </w:t>
      </w:r>
      <w:r>
        <w:rPr>
          <w:rFonts w:ascii="华文中宋" w:hAnsi="华文中宋" w:cs="华文中宋" w:eastAsiaTheme="minorEastAsia"/>
          <w:color w:val="000000"/>
          <w:spacing w:val="1"/>
          <w:sz w:val="36"/>
          <w:szCs w:val="22"/>
          <w:lang w:val="en-US" w:eastAsia="en-US" w:bidi="ar-SA"/>
        </w:rPr>
        <w:t>全国健康企业建设案例推荐表</w:t>
      </w:r>
    </w:p>
    <w:p>
      <w:pPr>
        <w:spacing w:before="837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推荐单位</w:t>
      </w:r>
    </w:p>
    <w:p>
      <w:pPr>
        <w:spacing w:before="334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（公章）</w:t>
      </w:r>
    </w:p>
    <w:p>
      <w:pPr>
        <w:spacing w:before="407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地</w:t>
      </w:r>
      <w:r>
        <w:rPr>
          <w:rFonts w:hAnsi="Calibri" w:eastAsiaTheme="minorEastAsia" w:cstheme="minorBidi"/>
          <w:color w:val="000000"/>
          <w:spacing w:val="498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址</w:t>
      </w:r>
    </w:p>
    <w:p>
      <w:pPr>
        <w:spacing w:before="350" w:after="0" w:line="338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负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责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  <w:r>
        <w:rPr>
          <w:rFonts w:hAnsi="Calibri" w:eastAsiaTheme="minorEastAsia" w:cstheme="minorBidi"/>
          <w:color w:val="000000"/>
          <w:spacing w:val="4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姓名：</w:t>
      </w:r>
      <w:r>
        <w:rPr>
          <w:rFonts w:hAnsi="Calibri" w:eastAsiaTheme="minorEastAsia" w:cstheme="minorBidi"/>
          <w:color w:val="000000"/>
          <w:spacing w:val="91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部门职务：</w:t>
      </w:r>
      <w:r>
        <w:rPr>
          <w:rFonts w:hAnsi="Calibri" w:eastAsiaTheme="minorEastAsia" w:cstheme="minorBidi"/>
          <w:color w:val="000000"/>
          <w:spacing w:val="118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电话：</w:t>
      </w:r>
    </w:p>
    <w:p>
      <w:pPr>
        <w:spacing w:before="423" w:after="0" w:line="290" w:lineRule="exact"/>
        <w:ind w:left="304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联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系</w:t>
      </w:r>
      <w:r>
        <w:rPr>
          <w:rFonts w:hAnsi="Calibri" w:eastAsiaTheme="minorEastAsia" w:cstheme="minorBidi"/>
          <w:color w:val="000000"/>
          <w:spacing w:val="7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人</w:t>
      </w:r>
      <w:r>
        <w:rPr>
          <w:rFonts w:hAnsi="Calibri" w:eastAsiaTheme="minorEastAsia" w:cstheme="minorBidi"/>
          <w:color w:val="000000"/>
          <w:spacing w:val="451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姓名：</w:t>
      </w:r>
      <w:r>
        <w:rPr>
          <w:rFonts w:hAnsi="Calibri" w:eastAsiaTheme="minorEastAsia" w:cstheme="minorBidi"/>
          <w:color w:val="000000"/>
          <w:spacing w:val="915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部门职务：</w:t>
      </w:r>
      <w:r>
        <w:rPr>
          <w:rFonts w:hAnsi="Calibri" w:eastAsiaTheme="minorEastAsia" w:cstheme="minorBidi"/>
          <w:color w:val="000000"/>
          <w:spacing w:val="118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电话：</w:t>
      </w:r>
    </w:p>
    <w:p>
      <w:pPr>
        <w:spacing w:before="532" w:after="0" w:line="330" w:lineRule="exact"/>
        <w:ind w:left="1561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全国健康企业建设特色案例推荐名单</w:t>
      </w:r>
    </w:p>
    <w:p>
      <w:pPr>
        <w:spacing w:before="280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序号</w:t>
      </w:r>
      <w:r>
        <w:rPr>
          <w:rFonts w:hAnsi="Calibri" w:eastAsiaTheme="minorEastAsia" w:cstheme="minorBidi"/>
          <w:color w:val="000000"/>
          <w:spacing w:val="1484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案例名称</w:t>
      </w:r>
      <w:r>
        <w:rPr>
          <w:rFonts w:hAnsi="Calibri" w:eastAsiaTheme="minorEastAsia" w:cstheme="minorBidi"/>
          <w:color w:val="000000"/>
          <w:spacing w:val="2978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实施单位</w:t>
      </w:r>
    </w:p>
    <w:p>
      <w:pPr>
        <w:spacing w:before="279" w:after="0" w:line="290" w:lineRule="exact"/>
        <w:ind w:left="224" w:right="0" w:firstLine="0"/>
        <w:jc w:val="left"/>
        <w:rPr>
          <w:rFonts w:ascii="仿宋"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1</w:t>
      </w:r>
    </w:p>
    <w:p>
      <w:pPr>
        <w:spacing w:before="396" w:after="0" w:line="330" w:lineRule="exact"/>
        <w:ind w:left="252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健康班组案例推荐名单</w:t>
      </w:r>
    </w:p>
    <w:p>
      <w:pPr>
        <w:spacing w:before="400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序号</w:t>
      </w:r>
      <w:r>
        <w:rPr>
          <w:rFonts w:hAnsi="Calibri" w:eastAsiaTheme="minorEastAsia" w:cstheme="minorBidi"/>
          <w:color w:val="000000"/>
          <w:spacing w:val="77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案例名称</w:t>
      </w:r>
      <w:r>
        <w:rPr>
          <w:rFonts w:hAnsi="Calibri" w:eastAsiaTheme="minorEastAsia" w:cstheme="minorBidi"/>
          <w:color w:val="000000"/>
          <w:spacing w:val="156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所在单位</w:t>
      </w:r>
      <w:r>
        <w:rPr>
          <w:rFonts w:hAnsi="Calibri" w:eastAsiaTheme="minorEastAsia" w:cstheme="minorBidi"/>
          <w:color w:val="000000"/>
          <w:spacing w:val="169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班组名称</w:t>
      </w:r>
    </w:p>
    <w:p>
      <w:pPr>
        <w:spacing w:before="399" w:after="0" w:line="290" w:lineRule="exact"/>
        <w:ind w:left="224" w:right="0" w:firstLine="0"/>
        <w:jc w:val="left"/>
        <w:rPr>
          <w:rFonts w:ascii="仿宋"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1</w:t>
      </w:r>
    </w:p>
    <w:p>
      <w:pPr>
        <w:spacing w:before="396" w:after="0" w:line="330" w:lineRule="exact"/>
        <w:ind w:left="204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企业家健康达人案例推荐名单</w:t>
      </w:r>
    </w:p>
    <w:p>
      <w:pPr>
        <w:spacing w:before="281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序号</w:t>
      </w:r>
      <w:r>
        <w:rPr>
          <w:rFonts w:hAnsi="Calibri" w:eastAsiaTheme="minorEastAsia" w:cstheme="minorBidi"/>
          <w:color w:val="000000"/>
          <w:spacing w:val="77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案例名称</w:t>
      </w:r>
      <w:r>
        <w:rPr>
          <w:rFonts w:hAnsi="Calibri" w:eastAsiaTheme="minorEastAsia" w:cstheme="minorBidi"/>
          <w:color w:val="000000"/>
          <w:spacing w:val="156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所在单位</w:t>
      </w:r>
      <w:r>
        <w:rPr>
          <w:rFonts w:hAnsi="Calibri" w:eastAsiaTheme="minorEastAsia" w:cstheme="minorBidi"/>
          <w:color w:val="000000"/>
          <w:spacing w:val="169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达人姓名</w:t>
      </w:r>
    </w:p>
    <w:p>
      <w:pPr>
        <w:spacing w:before="279" w:after="0" w:line="290" w:lineRule="exact"/>
        <w:ind w:left="224" w:right="0" w:firstLine="0"/>
        <w:jc w:val="left"/>
        <w:rPr>
          <w:rFonts w:ascii="仿宋"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1</w:t>
      </w:r>
    </w:p>
    <w:p>
      <w:pPr>
        <w:spacing w:before="396" w:after="0" w:line="330" w:lineRule="exact"/>
        <w:ind w:left="2202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32"/>
          <w:szCs w:val="22"/>
          <w:lang w:val="en-US" w:eastAsia="en-US" w:bidi="ar-SA"/>
        </w:rPr>
        <w:t>2023</w:t>
      </w:r>
      <w:r>
        <w:rPr>
          <w:rFonts w:ascii="仿宋" w:hAnsi="仿宋" w:cs="仿宋" w:eastAsiaTheme="minorEastAsia"/>
          <w:color w:val="000000"/>
          <w:sz w:val="32"/>
          <w:szCs w:val="22"/>
          <w:lang w:val="en-US" w:eastAsia="en-US" w:bidi="ar-SA"/>
        </w:rPr>
        <w:t>职工健康达人案例推荐名单</w:t>
      </w:r>
    </w:p>
    <w:p>
      <w:pPr>
        <w:spacing w:before="281" w:after="0" w:line="290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序号</w:t>
      </w:r>
      <w:r>
        <w:rPr>
          <w:rFonts w:hAnsi="Calibri" w:eastAsiaTheme="minorEastAsia" w:cstheme="minorBidi"/>
          <w:color w:val="000000"/>
          <w:spacing w:val="779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案例名称</w:t>
      </w:r>
      <w:r>
        <w:rPr>
          <w:rFonts w:hAnsi="Calibri" w:eastAsiaTheme="minorEastAsia" w:cstheme="minorBidi"/>
          <w:color w:val="000000"/>
          <w:spacing w:val="1562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所在单位</w:t>
      </w:r>
      <w:r>
        <w:rPr>
          <w:rFonts w:hAnsi="Calibri" w:eastAsiaTheme="minorEastAsia" w:cstheme="minorBidi"/>
          <w:color w:val="000000"/>
          <w:spacing w:val="1697"/>
          <w:sz w:val="28"/>
          <w:szCs w:val="22"/>
          <w:lang w:val="en-US" w:eastAsia="en-US" w:bidi="ar-SA"/>
        </w:rPr>
        <w:t xml:space="preserve"> </w:t>
      </w:r>
      <w:r>
        <w:rPr>
          <w:rFonts w:ascii="仿宋" w:hAnsi="仿宋" w:cs="仿宋" w:eastAsiaTheme="minorEastAsia"/>
          <w:color w:val="000000"/>
          <w:spacing w:val="3"/>
          <w:sz w:val="28"/>
          <w:szCs w:val="22"/>
          <w:lang w:val="en-US" w:eastAsia="en-US" w:bidi="ar-SA"/>
        </w:rPr>
        <w:t>达人姓名</w:t>
      </w:r>
    </w:p>
    <w:p>
      <w:pPr>
        <w:spacing w:before="278" w:after="0" w:line="290" w:lineRule="exact"/>
        <w:ind w:left="224" w:right="0" w:firstLine="0"/>
        <w:jc w:val="left"/>
        <w:rPr>
          <w:rFonts w:ascii="仿宋" w:hAnsi="Calibri"/>
          <w:color w:val="000000"/>
          <w:sz w:val="28"/>
          <w:szCs w:val="22"/>
          <w:lang w:val="en-US" w:eastAsia="en-US" w:bidi="ar-SA"/>
        </w:rPr>
      </w:pPr>
      <w:r>
        <w:rPr>
          <w:rFonts w:ascii="仿宋" w:hAnsi="Calibri" w:eastAsiaTheme="minorEastAsia" w:cstheme="minorBidi"/>
          <w:color w:val="000000"/>
          <w:sz w:val="28"/>
          <w:szCs w:val="22"/>
          <w:lang w:val="en-US" w:eastAsia="en-US" w:bidi="ar-SA"/>
        </w:rPr>
        <w:t>1</w:t>
      </w:r>
    </w:p>
    <w:p>
      <w:pPr>
        <w:spacing w:before="286" w:after="0" w:line="290" w:lineRule="exact"/>
        <w:ind w:left="0" w:right="0" w:firstLine="0"/>
        <w:jc w:val="left"/>
        <w:rPr>
          <w:rFonts w:hint="eastAsia" w:hAnsi="Calibri" w:eastAsiaTheme="minorEastAsia"/>
          <w:color w:val="000000"/>
          <w:sz w:val="18"/>
          <w:szCs w:val="22"/>
          <w:lang w:val="en-US" w:eastAsia="zh-CN" w:bidi="ar-SA"/>
        </w:rPr>
        <w:sectPr>
          <w:pgSz w:w="11900" w:h="16840"/>
          <w:pgMar w:top="1590" w:right="100" w:bottom="0" w:left="1473" w:header="720" w:footer="720" w:gutter="0"/>
          <w:pgNumType w:start="1"/>
          <w:cols w:space="720" w:num="1"/>
          <w:docGrid w:linePitch="1" w:charSpace="0"/>
        </w:sectPr>
      </w:pPr>
      <w:r>
        <w:rPr>
          <w:rFonts w:ascii="仿宋" w:hAnsi="仿宋" w:cs="仿宋" w:eastAsiaTheme="minorEastAsia"/>
          <w:color w:val="000000"/>
          <w:sz w:val="28"/>
          <w:szCs w:val="22"/>
          <w:lang w:val="en-US" w:eastAsia="en-US" w:bidi="ar-SA"/>
        </w:rPr>
        <w:t>注：可根据实际推荐数量增加行数</w:t>
      </w:r>
    </w:p>
    <w:p>
      <w:pPr>
        <w:spacing w:before="259" w:after="0" w:line="214" w:lineRule="exact"/>
        <w:ind w:right="0"/>
        <w:jc w:val="left"/>
        <w:rPr>
          <w:rFonts w:hAnsi="Calibri"/>
          <w:color w:val="000000"/>
          <w:sz w:val="18"/>
          <w:szCs w:val="22"/>
          <w:lang w:val="en-US" w:eastAsia="en-US" w:bidi="ar-SA"/>
        </w:rPr>
      </w:pPr>
      <w:bookmarkStart w:id="12" w:name="br1_18"/>
      <w:bookmarkEnd w:id="12"/>
    </w:p>
    <w:sectPr>
      <w:pgSz w:w="11900" w:h="16840"/>
      <w:pgMar w:top="13323" w:right="100" w:bottom="0" w:left="1585" w:header="720" w:footer="720" w:gutter="0"/>
      <w:pgNumType w:start="1"/>
      <w:cols w:space="720" w:num="1"/>
      <w:docGrid w:linePitch="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1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noPunctuationKerning w:val="1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MTkxMmY0ODY0NDgyNTZlYjljOWExYTdmOTJiYTQifQ=="/>
  </w:docVars>
  <w:rsids>
    <w:rsidRoot w:val="00A77B3E"/>
    <w:rsid w:val="00A77B3E"/>
    <w:rsid w:val="00CA2A55"/>
    <w:rsid w:val="616F54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0</Words>
  <Characters>0</Characters>
  <Lines>1</Lines>
  <Paragraphs>1</Paragraphs>
  <TotalTime>40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2023-11-13T06:23:10Z</dcterms:created>
  <dc:creator>Administrator</dc:creator>
  <cp:lastModifiedBy>李霞</cp:lastModifiedBy>
  <dcterms:modified xsi:type="dcterms:W3CDTF">2023-11-13T07:17:41Z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A1B7AE2FEFB54098BC94A7F474EA08E3_13</vt:lpwstr>
  </property>
</Properties>
</file>